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76" w:rsidRDefault="002A507A" w:rsidP="00B105DA">
      <w:pPr>
        <w:spacing w:after="0" w:line="20" w:lineRule="atLeast"/>
        <w:ind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301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Формирования  образного  построения конструктивной формы у обучающихся при выполнении интегрированных заданий из курса  робототехники (ЛЕГО-конструирование) и предметной области «Искусство»</w:t>
      </w:r>
    </w:p>
    <w:bookmarkEnd w:id="0"/>
    <w:p w:rsidR="00AD7C60" w:rsidRDefault="00AD7C60" w:rsidP="00AD7C60">
      <w:pPr>
        <w:spacing w:after="0" w:line="20" w:lineRule="atLeast"/>
        <w:ind w:firstLine="42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C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Разработчик: Кузнецова Н.С.,</w:t>
      </w:r>
    </w:p>
    <w:p w:rsidR="00AD7C60" w:rsidRDefault="00AD7C60" w:rsidP="00AD7C60">
      <w:pPr>
        <w:spacing w:after="0" w:line="20" w:lineRule="atLeast"/>
        <w:ind w:firstLine="42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к.п.н., доцент, член СХР</w:t>
      </w:r>
      <w:r w:rsidR="007F6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7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F666F" w:rsidRPr="007F666F" w:rsidRDefault="002F2964" w:rsidP="00AD7C60">
      <w:pPr>
        <w:spacing w:after="0" w:line="20" w:lineRule="atLeast"/>
        <w:ind w:firstLine="42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7" w:history="1">
        <w:r w:rsidR="007F666F" w:rsidRPr="00E20A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kuznetsovans</w:t>
        </w:r>
        <w:r w:rsidR="007F666F" w:rsidRPr="00CB4876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r w:rsidR="007F666F" w:rsidRPr="00E20A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="007F666F" w:rsidRPr="00CB4876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7F666F" w:rsidRPr="00E20AB9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</w:hyperlink>
      <w:r w:rsidR="007F666F" w:rsidRPr="00CB4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70576" w:rsidRDefault="00870576" w:rsidP="00714ACA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27E2" w:rsidRDefault="00B4071E" w:rsidP="00201F03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40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14ACA"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специфику современной жизни, когда ее неотъемлемой частью становятся информационные технологии</w:t>
      </w:r>
      <w:r w:rsidR="00CB48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4ACA"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современного ребенка в повседневной жизни окружают как простейшие гаджеты, так и сложнейшие электронные устройства, остро стоит вопрос грамотного, последовательного, профессионального приобщения ребенка к технологиям образовательной деятельности, основанным на свободном использовании указанных видов устройств.</w:t>
      </w:r>
    </w:p>
    <w:p w:rsidR="008227E2" w:rsidRDefault="00714ACA" w:rsidP="00201F03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этой связи, </w:t>
      </w:r>
      <w:r w:rsidRPr="00071B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ЛЕГО-конструирование является одним из актуальных направлений инновационного развития образова</w:t>
      </w:r>
      <w:r w:rsidR="00870B28" w:rsidRPr="00071B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ния</w:t>
      </w:r>
      <w:r w:rsidR="00870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</w:t>
      </w:r>
      <w:proofErr w:type="gramStart"/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870B28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деятельность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  <w:r w:rsidR="00870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 в непосредственном взаимодействии с 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</w:t>
      </w:r>
      <w:r w:rsidR="00870B2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</w:t>
      </w:r>
      <w:r w:rsidR="00870B28">
        <w:rPr>
          <w:rFonts w:ascii="Times New Roman" w:eastAsia="Times New Roman" w:hAnsi="Times New Roman" w:cs="Times New Roman"/>
          <w:sz w:val="28"/>
          <w:szCs w:val="28"/>
          <w:lang w:eastAsia="ru-RU"/>
        </w:rPr>
        <w:t>ом,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позволяет эффективно реализовать требования ФГОС: формировать все группы результатов образования, целенаправленно способствовать личностному развитию обучающихся, способствовать возрождению уникальных инженерно-технических традиций, в том числе и при реализации таких региональных проектов, как, например, «Инженер </w:t>
      </w:r>
      <w:r w:rsidRPr="00714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века» и «Уральская инженерная школа» в Свердловской области.</w:t>
      </w:r>
      <w:proofErr w:type="gramEnd"/>
    </w:p>
    <w:p w:rsidR="00071B3F" w:rsidRPr="00714ACA" w:rsidRDefault="00870B28" w:rsidP="00201F03">
      <w:pPr>
        <w:tabs>
          <w:tab w:val="left" w:pos="0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</w:t>
      </w:r>
      <w:r w:rsidR="00071B3F" w:rsidRPr="00071B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ЛЕГО-конструирование </w:t>
      </w:r>
      <w:r w:rsidR="00071B3F" w:rsidRPr="00714A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представляет собой </w:t>
      </w:r>
      <w:r w:rsidR="00071B3F" w:rsidRPr="00071B3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новую, актуальную педагогическую технологию</w:t>
      </w:r>
      <w:r w:rsidR="00071B3F" w:rsidRPr="00714ACA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которая находится на стыке перспективных областей знания: механики, электроники, автоматики, конструирования, программирования и технического дизайна.</w:t>
      </w:r>
    </w:p>
    <w:p w:rsidR="00714ACA" w:rsidRPr="00714ACA" w:rsidRDefault="00714ACA" w:rsidP="00201F03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данном контексте использование в образовательной деятельности технологии ЛЕГО-конструирования приобретает не только </w:t>
      </w:r>
      <w:r w:rsidRPr="00714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образовательное значение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масштабах отдельно взятой образовательной организации, но и </w:t>
      </w:r>
      <w:r w:rsidRPr="00714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социальное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масштабах муниципалите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та,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региона.  </w:t>
      </w:r>
    </w:p>
    <w:p w:rsidR="00714ACA" w:rsidRPr="00714ACA" w:rsidRDefault="00714ACA" w:rsidP="00201F03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конструкторы ЛЕГО имеют характерные особенности, позволяющие говорить о возможности и необходимости использования их в образовательной деятельности:</w:t>
      </w:r>
    </w:p>
    <w:p w:rsidR="00714ACA" w:rsidRPr="00714ACA" w:rsidRDefault="00714ACA" w:rsidP="00201F03">
      <w:pPr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универсальность: возможность использования в начальном, основном и среднем общем образовании, а также коррекционном образовании;</w:t>
      </w:r>
    </w:p>
    <w:p w:rsidR="00714ACA" w:rsidRPr="00714ACA" w:rsidRDefault="00714ACA" w:rsidP="00201F03">
      <w:pPr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межпредметность</w:t>
      </w:r>
      <w:proofErr w:type="spellEnd"/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использование на занятиях в кружках научно-технического и спортивно-технического направления;</w:t>
      </w:r>
    </w:p>
    <w:p w:rsidR="00714ACA" w:rsidRPr="00714ACA" w:rsidRDefault="00253AE2" w:rsidP="00201F03">
      <w:pPr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proofErr w:type="spellStart"/>
      <w:r w:rsidR="008227E2"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нетрадиционность</w:t>
      </w:r>
      <w:proofErr w:type="spellEnd"/>
      <w:r w:rsidR="00714ACA"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конструкторы развивают творческие, исследовательские, нешаблонные способы проектной деятельности </w:t>
      </w:r>
      <w:proofErr w:type="gramStart"/>
      <w:r w:rsidR="00714ACA"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714ACA"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4ACA" w:rsidRPr="00714ACA" w:rsidRDefault="00D9265E" w:rsidP="00201F03">
      <w:pPr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</w:t>
      </w:r>
      <w:r w:rsidR="00714ACA"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ориентированная работа с конструктором позволяет также организовать дистанционное обучение конструированию и программированию. </w:t>
      </w:r>
    </w:p>
    <w:p w:rsidR="006A0994" w:rsidRPr="00987789" w:rsidRDefault="00071B3F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Представленная м</w:t>
      </w:r>
      <w:r w:rsid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етодическая разработка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714ACA" w:rsidRPr="00714ACA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образовательны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714ACA" w:rsidRPr="00714A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714ACA"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14ACA" w:rsidRPr="00714A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ЛЕГО-град. Форма, цвет, композиция</w:t>
      </w:r>
      <w:r w:rsidR="00714ACA"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интегрирующим содержание </w:t>
      </w:r>
      <w:r w:rsidR="00714ACA" w:rsidRPr="00714A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предметной области «Искусство» и ЛЕГО-конструирования </w:t>
      </w:r>
      <w:r w:rsidR="00714ACA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 учащихся</w:t>
      </w:r>
      <w:r w:rsidR="008F37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начальной и средней</w:t>
      </w:r>
      <w:r w:rsidR="00714A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F3785">
        <w:rPr>
          <w:rFonts w:ascii="Times New Roman" w:eastAsia="Times New Roman" w:hAnsi="Times New Roman" w:cs="Times New Roman"/>
          <w:sz w:val="28"/>
          <w:szCs w:val="20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В </w:t>
      </w:r>
      <w:r w:rsidR="00714ACA"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</w:t>
      </w:r>
      <w:r w:rsidR="00714ACA" w:rsidRPr="00714AC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14ACA"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714ACA"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ACA" w:rsidRPr="00714ACA">
        <w:rPr>
          <w:rFonts w:ascii="Times New Roman" w:eastAsia="Times New Roman" w:hAnsi="Times New Roman" w:cs="Times New Roman"/>
          <w:sz w:val="28"/>
          <w:szCs w:val="28"/>
        </w:rPr>
        <w:t xml:space="preserve">положен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практический </w:t>
      </w:r>
      <w:r w:rsidR="00714ACA"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14ACA" w:rsidRPr="00714A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развития </w:t>
      </w:r>
      <w:r w:rsidR="00714ACA" w:rsidRPr="00714A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эмоциональной отзывчивости детей на произведения декоративно-прикл</w:t>
      </w:r>
      <w:r w:rsidR="00714A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адного искусства своего региона</w:t>
      </w:r>
      <w:r w:rsidR="00994E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опыт </w:t>
      </w:r>
      <w:r w:rsidR="00994E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конструирования с использованием</w:t>
      </w:r>
      <w:r w:rsidR="00994E23" w:rsidRPr="0099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E23" w:rsidRPr="00994E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конструктора LEGO </w:t>
      </w:r>
      <w:proofErr w:type="spellStart"/>
      <w:r w:rsidR="00994E23" w:rsidRPr="00994E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Education</w:t>
      </w:r>
      <w:proofErr w:type="spellEnd"/>
      <w:r w:rsidR="00994E23" w:rsidRPr="00994E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994E23" w:rsidRPr="00994E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WeDo</w:t>
      </w:r>
      <w:proofErr w:type="spellEnd"/>
      <w:r w:rsidR="00994E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14A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235443" w:rsidRPr="00235443" w:rsidRDefault="006A0994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0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071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- </w:t>
      </w:r>
      <w:r w:rsidR="00C405B7" w:rsidRPr="0082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обучить </w:t>
      </w:r>
      <w:r w:rsidR="008227E2" w:rsidRPr="00822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образному построению конструктивной форм</w:t>
      </w:r>
      <w:r w:rsidR="008227E2" w:rsidRPr="00235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 </w:t>
      </w:r>
      <w:r w:rsidR="00C405B7" w:rsidRPr="00235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443" w:rsidRPr="00235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выполнении интегрированных заданий из курса  робототехники (ЛЕГО-конструирование) и предметной области «Искусство»</w:t>
      </w:r>
    </w:p>
    <w:p w:rsidR="00987789" w:rsidRPr="00B4071E" w:rsidRDefault="009B57F6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</w:t>
      </w:r>
      <w:r w:rsidR="00987789" w:rsidRPr="00B40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результаты:</w:t>
      </w:r>
    </w:p>
    <w:p w:rsidR="00987789" w:rsidRPr="00987789" w:rsidRDefault="00987789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Личностные:</w:t>
      </w:r>
    </w:p>
    <w:p w:rsidR="00987789" w:rsidRPr="00987789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целостное, гармоничное восприятие мира;</w:t>
      </w:r>
    </w:p>
    <w:p w:rsidR="00987789" w:rsidRPr="00987789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 к окружающей природе, к наблюдениям за </w:t>
      </w:r>
      <w:proofErr w:type="gramStart"/>
      <w:r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природными</w:t>
      </w:r>
      <w:proofErr w:type="gramEnd"/>
    </w:p>
    <w:p w:rsidR="00987789" w:rsidRPr="00200FBD" w:rsidRDefault="00987789" w:rsidP="00201F0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FB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явлениями;</w:t>
      </w:r>
    </w:p>
    <w:p w:rsidR="00987789" w:rsidRPr="00987789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доводить работу до конца;</w:t>
      </w:r>
    </w:p>
    <w:p w:rsidR="00987789" w:rsidRPr="00987789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работать в коллективе, в малых группах, индивидуально;</w:t>
      </w:r>
    </w:p>
    <w:p w:rsidR="00987789" w:rsidRPr="00987789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слушать собеседника, вести диалог, аргументировать свое мнение.</w:t>
      </w:r>
    </w:p>
    <w:p w:rsidR="00987789" w:rsidRPr="00987789" w:rsidRDefault="00987789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7789" w:rsidRPr="00C87F6B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задачи и контроль ее выполнения;</w:t>
      </w:r>
    </w:p>
    <w:p w:rsidR="00987789" w:rsidRPr="00C87F6B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планировать свою деятельность в соответствии с предлагаемой учебной задачей;</w:t>
      </w:r>
    </w:p>
    <w:p w:rsidR="00987789" w:rsidRPr="00C87F6B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применять приобретенные знания по одному предмету при изучении других дисциплин;</w:t>
      </w:r>
    </w:p>
    <w:p w:rsidR="00987789" w:rsidRPr="00C87F6B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формулировать ответ на вопрос в </w:t>
      </w:r>
      <w:r w:rsidR="00C87F6B"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заданным смысловым содержанием;</w:t>
      </w:r>
    </w:p>
    <w:p w:rsidR="00987789" w:rsidRPr="00C87F6B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словарного запаса, развитие умения описывать словами созданные образы;</w:t>
      </w:r>
    </w:p>
    <w:p w:rsidR="00987789" w:rsidRPr="00C87F6B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и передача своих впечатлений от </w:t>
      </w:r>
      <w:proofErr w:type="gramStart"/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услышанного</w:t>
      </w:r>
      <w:proofErr w:type="gramEnd"/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увиденного, </w:t>
      </w:r>
      <w:r w:rsidR="00052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созданного</w:t>
      </w: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7789" w:rsidRPr="00987789" w:rsidRDefault="00987789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Предметные:</w:t>
      </w:r>
    </w:p>
    <w:p w:rsidR="00987789" w:rsidRPr="00C87F6B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 связи искусства и техники с действительностью и умение объяснять это на доступном возрасту уровне;</w:t>
      </w:r>
    </w:p>
    <w:p w:rsidR="00987789" w:rsidRPr="00C87F6B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обосновать свое суждение, подбирать слова для характеристики своего эмоционального состояния и художественного произведения;</w:t>
      </w:r>
    </w:p>
    <w:p w:rsidR="00987789" w:rsidRPr="00C87F6B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выбирать выразительные средства для реализации творческого замысла;</w:t>
      </w:r>
    </w:p>
    <w:p w:rsidR="00987789" w:rsidRPr="00C87F6B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использовать элементы импровизации для решения творческих задач.</w:t>
      </w:r>
    </w:p>
    <w:p w:rsidR="00987789" w:rsidRPr="00987789" w:rsidRDefault="00987789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</w:t>
      </w:r>
      <w:r w:rsidR="002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должны</w:t>
      </w:r>
      <w:r w:rsidRPr="00B40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знать</w:t>
      </w:r>
      <w:r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7789" w:rsidRPr="00C87F6B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изобразительном искусстве как форме художественного исследования</w:t>
      </w:r>
      <w:r w:rsidR="00C87F6B"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реальности и построения мира в определенной системе ценностей;</w:t>
      </w:r>
    </w:p>
    <w:p w:rsidR="00987789" w:rsidRPr="00C87F6B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декоративных искусствах как способе организации социального общения и социальной среды;</w:t>
      </w:r>
    </w:p>
    <w:p w:rsidR="00987789" w:rsidRPr="00C87F6B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конструктивных искусствах как средстве организации окружающей нас среды жизни.</w:t>
      </w:r>
    </w:p>
    <w:p w:rsidR="00987789" w:rsidRPr="00987789" w:rsidRDefault="00987789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</w:t>
      </w:r>
      <w:r w:rsidR="00200FBD" w:rsidRPr="002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должны </w:t>
      </w:r>
      <w:r w:rsidRPr="00B40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</w:t>
      </w:r>
      <w:r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7789" w:rsidRPr="00C87F6B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языки пластических искусств и художественные материалы на доступном возрасту уровне при создании изобразительных, декоративных и конструктивных работ;</w:t>
      </w:r>
    </w:p>
    <w:p w:rsidR="00987789" w:rsidRPr="00C87F6B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цветом, формой, самостоятельно используя средства художественной грамоты;</w:t>
      </w:r>
    </w:p>
    <w:p w:rsidR="00987789" w:rsidRPr="00C87F6B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художественно-образный язык пластических и синтетических искусств, обладать опытом восприятия и интерпретации образов художественных произведений;</w:t>
      </w:r>
    </w:p>
    <w:p w:rsidR="00987789" w:rsidRPr="00C87F6B" w:rsidRDefault="00987789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 относиться к собственной деятельности в различных видах пространственных и синтетических искусств.</w:t>
      </w:r>
    </w:p>
    <w:p w:rsidR="00052166" w:rsidRDefault="00987789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</w:t>
      </w:r>
      <w:r w:rsidR="00200FBD" w:rsidRPr="00200F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98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обучающегося </w:t>
      </w:r>
      <w:r w:rsidRPr="00B40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формируется понимание</w:t>
      </w:r>
      <w:r w:rsidR="00071B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71B3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что</w:t>
      </w: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художественное изображение не является копией действительности, а отражает переживание художником реальности, организованное так, чтобы зритель мог понять мысли и чувства </w:t>
      </w:r>
      <w:r w:rsidR="00071B3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</w:t>
      </w:r>
      <w:r w:rsidRPr="00C87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65E" w:rsidRPr="00CE657B" w:rsidRDefault="00D9265E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обучения:</w:t>
      </w:r>
    </w:p>
    <w:p w:rsidR="00D9265E" w:rsidRPr="00D9265E" w:rsidRDefault="00D9265E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объяснительно-иллюстративный – предъявление информации ра</w:t>
      </w:r>
      <w:r w:rsidR="00F70733">
        <w:rPr>
          <w:rFonts w:ascii="Times New Roman" w:eastAsia="Times New Roman" w:hAnsi="Times New Roman" w:cs="Times New Roman"/>
          <w:sz w:val="28"/>
          <w:szCs w:val="28"/>
          <w:lang w:eastAsia="ru-RU"/>
        </w:rPr>
        <w:t>зличными способами (объяснение,</w:t>
      </w:r>
      <w:r w:rsidRPr="00D92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беседа, инструктаж, демонстрация);</w:t>
      </w:r>
    </w:p>
    <w:p w:rsidR="00D9265E" w:rsidRPr="00D9265E" w:rsidRDefault="00D9265E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5E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эвристический – метод творческой деятельности (создание творческих моделей и т.д.);</w:t>
      </w:r>
    </w:p>
    <w:p w:rsidR="00D9265E" w:rsidRPr="00D9265E" w:rsidRDefault="00D9265E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проблемный – постановка проблемы и самостоятельный поиск её решения </w:t>
      </w:r>
      <w:proofErr w:type="gramStart"/>
      <w:r w:rsidRPr="00D926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926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265E" w:rsidRPr="00D9265E" w:rsidRDefault="00D9265E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</w:t>
      </w:r>
      <w:r w:rsidR="00071B3F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D92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набор операций, которые необходимо выполнить в ходе выполнения практических работ</w:t>
      </w:r>
      <w:r w:rsidR="00714C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7789" w:rsidRPr="00D9265E" w:rsidRDefault="00D9265E" w:rsidP="00201F0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проектов – технология  организации образовательных ситуаций, в которых обучающийся ставит и решает собственные задачи, и технологию сопровождения самостоятельной деятельности обучающегося.</w:t>
      </w:r>
    </w:p>
    <w:p w:rsidR="00CE657B" w:rsidRDefault="00CE657B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Инструмент</w:t>
      </w:r>
      <w:r w:rsidR="00071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 </w:t>
      </w:r>
      <w:r w:rsidR="00071B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проекта являются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нтегрированные  задания:  </w:t>
      </w:r>
      <w:r w:rsidRPr="00CE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 кляксы сделать образ»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«</w:t>
      </w:r>
      <w:r w:rsidRPr="00CE65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Дорисуй начатое другим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4199" w:rsidRPr="00B74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</w:t>
      </w:r>
      <w:r w:rsidR="00B7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199" w:rsidRPr="00B7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LEGO </w:t>
      </w:r>
      <w:proofErr w:type="spellStart"/>
      <w:r w:rsidR="00B74199" w:rsidRPr="00B74199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="00B74199" w:rsidRPr="00B7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4199" w:rsidRPr="00B74199">
        <w:rPr>
          <w:rFonts w:ascii="Times New Roman" w:eastAsia="Times New Roman" w:hAnsi="Times New Roman" w:cs="Times New Roman"/>
          <w:sz w:val="28"/>
          <w:szCs w:val="28"/>
          <w:lang w:eastAsia="ru-RU"/>
        </w:rPr>
        <w:t>WeDo</w:t>
      </w:r>
      <w:proofErr w:type="spellEnd"/>
      <w:r w:rsidR="007D0CD6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художественные материалы (фломастеры, тушь), альбом</w:t>
      </w:r>
      <w:r w:rsidR="0008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3F99" w:rsidRPr="00083F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</w:t>
      </w:r>
      <w:r w:rsidR="00083F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3F99" w:rsidRPr="0008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08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«Цвет», </w:t>
      </w:r>
      <w:r w:rsidR="007D0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F9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83F99" w:rsidRPr="00083F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Тагильский</w:t>
      </w:r>
      <w:proofErr w:type="spellEnd"/>
      <w:r w:rsidR="00083F99" w:rsidRPr="0008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букет</w:t>
      </w:r>
      <w:r w:rsidR="00083F9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41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57B" w:rsidRPr="00CE657B" w:rsidRDefault="00CE657B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6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методики</w:t>
      </w:r>
    </w:p>
    <w:p w:rsidR="00F05BC2" w:rsidRPr="00F05BC2" w:rsidRDefault="00F05BC2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F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представлена</w:t>
      </w:r>
      <w:r w:rsidR="00052166" w:rsidRPr="007C0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</w:t>
      </w:r>
      <w:r w:rsidRPr="007C0FD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52166" w:rsidRPr="007C0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направленных на изучение понятий </w:t>
      </w:r>
      <w:r w:rsidR="002045EB" w:rsidRPr="007C0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«форма», </w:t>
      </w:r>
      <w:r w:rsidRPr="007C0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«цвет», «композиция» </w:t>
      </w:r>
      <w:r w:rsidRPr="00F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="00052166" w:rsidRPr="00F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</w:t>
      </w:r>
      <w:r w:rsidRPr="00F05BC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52166" w:rsidRPr="00F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Pr="00F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166" w:rsidRPr="00F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уроков </w:t>
      </w:r>
      <w:r w:rsidR="00052166" w:rsidRPr="00F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комбинированн</w:t>
      </w:r>
      <w:r w:rsidRPr="00F05BC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характера:</w:t>
      </w:r>
      <w:r w:rsidR="0007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CB9" w:rsidRPr="00F05BC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урок-и</w:t>
      </w:r>
      <w:r w:rsidR="00714CB9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сследование</w:t>
      </w:r>
      <w:r w:rsidR="0007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2166" w:rsidRPr="00F05BC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урок-конструирование, урок-</w:t>
      </w:r>
      <w:r w:rsidR="00714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052166" w:rsidRPr="00F05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1EC5" w:rsidRPr="00D71EC5" w:rsidRDefault="00D71EC5" w:rsidP="00201F03">
      <w:pPr>
        <w:tabs>
          <w:tab w:val="left" w:pos="0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 п</w:t>
      </w:r>
      <w:r w:rsidR="00052166"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</w:t>
      </w:r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52166"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5E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</w:t>
      </w:r>
      <w:r w:rsidR="00052166"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70E2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ЛЕГО-дом</w:t>
      </w:r>
      <w:r w:rsidR="007C0FD8" w:rsidRPr="00970E23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Форма-образ</w:t>
      </w:r>
      <w:r w:rsidRPr="00D7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2045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r w:rsidR="00B7419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формы-образа.</w:t>
      </w:r>
      <w:r w:rsidR="0007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занятия </w:t>
      </w:r>
      <w:r w:rsidR="0007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 понятие «форм</w:t>
      </w:r>
      <w:r w:rsidR="00071B3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примере  </w:t>
      </w:r>
      <w:r w:rsidR="002045E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 с кляксой.</w:t>
      </w:r>
      <w:r w:rsidR="0020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045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07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45EB"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</w:t>
      </w:r>
      <w:r w:rsidR="00714CB9">
        <w:rPr>
          <w:rFonts w:ascii="Times New Roman" w:eastAsia="Times New Roman" w:hAnsi="Times New Roman" w:cs="Times New Roman"/>
          <w:sz w:val="28"/>
          <w:szCs w:val="28"/>
          <w:lang w:eastAsia="ru-RU"/>
        </w:rPr>
        <w:t>уя</w:t>
      </w:r>
      <w:r w:rsidR="0020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5EB"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</w:t>
      </w:r>
      <w:r w:rsidR="002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1F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45EB"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«Из кляксы сделать образ»</w:t>
      </w:r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</w:t>
      </w:r>
      <w:r w:rsidR="0020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еся должны были </w:t>
      </w:r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эскиз формы «Дом», придумать ему название (Дом-слон, Дом-кот, Дом-замок, Дом-башня и т. д.).</w:t>
      </w:r>
      <w:proofErr w:type="gramEnd"/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Практическая часть занятия была</w:t>
      </w:r>
      <w:r w:rsidR="0020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конструктивную деятельность - </w:t>
      </w:r>
      <w:r w:rsidR="002045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основе эскиза «Дом» </w:t>
      </w:r>
      <w:r w:rsidR="00201F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воплощали</w:t>
      </w:r>
      <w:r w:rsidR="00201F03"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задуманный образ в </w:t>
      </w:r>
      <w:r w:rsidR="00201F03"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объемную модель</w:t>
      </w:r>
      <w:r w:rsidR="0020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</w:t>
      </w:r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</w:t>
      </w:r>
      <w:r w:rsidR="0020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конструктора</w:t>
      </w:r>
      <w:r w:rsidR="0020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r w:rsidR="0020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>WeDo</w:t>
      </w:r>
      <w:proofErr w:type="spellEnd"/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2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Завершался урок </w:t>
      </w:r>
      <w:r w:rsidRPr="00D7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A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</w:t>
      </w:r>
      <w:r w:rsidR="00B4409E">
        <w:rPr>
          <w:rFonts w:ascii="Times New Roman" w:eastAsia="Times New Roman" w:hAnsi="Times New Roman" w:cs="Times New Roman"/>
          <w:sz w:val="28"/>
          <w:szCs w:val="28"/>
          <w:lang w:eastAsia="ru-RU"/>
        </w:rPr>
        <w:t>ксией -</w:t>
      </w:r>
      <w:r w:rsidR="00B4409E" w:rsidRPr="00B4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</w:t>
      </w:r>
      <w:r w:rsidR="00201F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4409E" w:rsidRPr="00B4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</w:t>
      </w:r>
      <w:r w:rsidR="004207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4409E" w:rsidRPr="00B4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 задания</w:t>
      </w:r>
      <w:r w:rsidR="00B4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«Тень»</w:t>
      </w:r>
      <w:r w:rsidR="0017423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Играя в театр теней</w:t>
      </w:r>
      <w:r w:rsidR="0020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каждый ученик должен был придумать </w:t>
      </w:r>
      <w:r w:rsidR="00174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больше теневых </w:t>
      </w:r>
      <w:r w:rsidR="0080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силуэтов</w:t>
      </w:r>
      <w:r w:rsidR="00174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05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животных.</w:t>
      </w:r>
    </w:p>
    <w:p w:rsidR="00940A43" w:rsidRPr="00940A43" w:rsidRDefault="00D71EC5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A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в</w:t>
      </w:r>
      <w:r w:rsidR="002045EB" w:rsidRPr="002045E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</w:t>
      </w:r>
      <w:r w:rsidR="0042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2045EB" w:rsidRPr="002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5EB" w:rsidRPr="007C0FD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 w:rsidR="004207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045EB" w:rsidRPr="007C0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FD8" w:rsidRPr="007C0FD8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«ЛЕГО-цветок. Движение-цвет»</w:t>
      </w:r>
      <w:r w:rsidR="0094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знакомство</w:t>
      </w:r>
      <w:r w:rsidR="00940A43" w:rsidRPr="0094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понятиями «цвет», «основные и дополнитель</w:t>
      </w:r>
      <w:r w:rsidR="0016392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цвета»</w:t>
      </w:r>
      <w:r w:rsidR="00940A43" w:rsidRPr="00940A43">
        <w:rPr>
          <w:rFonts w:ascii="Times New Roman" w:eastAsia="Times New Roman" w:hAnsi="Times New Roman" w:cs="Times New Roman"/>
          <w:sz w:val="28"/>
          <w:szCs w:val="28"/>
          <w:lang w:eastAsia="ru-RU"/>
        </w:rPr>
        <w:t>,  «</w:t>
      </w:r>
      <w:proofErr w:type="spellStart"/>
      <w:r w:rsidR="00940A43" w:rsidRPr="00940A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Тагильский</w:t>
      </w:r>
      <w:proofErr w:type="spellEnd"/>
      <w:r w:rsidR="00940A43" w:rsidRPr="0094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букет»</w:t>
      </w:r>
      <w:r w:rsidR="0070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 традиционной </w:t>
      </w:r>
      <w:proofErr w:type="spellStart"/>
      <w:r w:rsidR="007056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тагильской</w:t>
      </w:r>
      <w:proofErr w:type="spellEnd"/>
      <w:r w:rsidR="0070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росписи по </w:t>
      </w:r>
      <w:r w:rsidR="00015C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металлу</w:t>
      </w:r>
      <w:r w:rsidR="0070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1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первой части урок</w:t>
      </w:r>
      <w:r w:rsidR="00083F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0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F99" w:rsidRPr="00083F99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фломастер</w:t>
      </w:r>
      <w:r w:rsidR="00015C0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20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было выполнить </w:t>
      </w:r>
      <w:r w:rsidR="00201F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эскиз </w:t>
      </w:r>
      <w:r w:rsidR="003E1A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декоративного цветка</w:t>
      </w:r>
      <w:r w:rsidR="00940A43" w:rsidRPr="0094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интегрированного   задания  </w:t>
      </w:r>
      <w:r w:rsidR="003E1A8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«Дорисуй начатое другим»</w:t>
      </w:r>
      <w:r w:rsidR="00015C0F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714C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части урока на</w:t>
      </w:r>
      <w:r w:rsidR="00940A43" w:rsidRPr="00940A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основе эскиза декоративного</w:t>
      </w:r>
      <w:r w:rsidR="00201F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40A43" w:rsidRPr="00940A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цветка</w:t>
      </w:r>
      <w:r w:rsidR="00201F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40A43" w:rsidRPr="00940A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 использованием </w:t>
      </w:r>
      <w:r w:rsidR="00940A43" w:rsidRPr="0094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элементов конструктора </w:t>
      </w:r>
      <w:r w:rsidR="00940A43" w:rsidRPr="00940A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="00940A43" w:rsidRPr="0094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A43" w:rsidRPr="00940A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="00940A43" w:rsidRPr="00940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0A43" w:rsidRPr="00940A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WeDo</w:t>
      </w:r>
      <w:proofErr w:type="spellEnd"/>
      <w:r w:rsidR="00940A43" w:rsidRPr="00940A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201F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</w:t>
      </w:r>
      <w:r w:rsidR="00201F03" w:rsidRPr="00940A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элемент</w:t>
      </w:r>
      <w:r w:rsidR="00201F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</w:t>
      </w:r>
      <w:r w:rsidR="00201F03" w:rsidRPr="00940A4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программирования</w:t>
      </w:r>
      <w:r w:rsidR="00201F0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нужно было создать объемную модель.</w:t>
      </w:r>
    </w:p>
    <w:p w:rsidR="00B4409E" w:rsidRPr="00EB205A" w:rsidRDefault="00B4409E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0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урока – работа  с карточкой задания</w:t>
      </w:r>
      <w:r w:rsidR="0008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«Цвет»</w:t>
      </w:r>
      <w:r w:rsidRPr="00EB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E1A85" w:rsidRPr="00EB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205A">
        <w:rPr>
          <w:rFonts w:ascii="Times New Roman" w:eastAsia="Times New Roman" w:hAnsi="Times New Roman" w:cs="Times New Roman"/>
          <w:sz w:val="28"/>
          <w:szCs w:val="28"/>
          <w:lang w:eastAsia="ru-RU"/>
        </w:rPr>
        <w:t>«Укажите, какую цветовую палитру использовал художник в данном произведении» (карточки с репродукциями произведений русских художников:</w:t>
      </w:r>
      <w:proofErr w:type="gramEnd"/>
      <w:r w:rsidRPr="00EB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А. Коровин </w:t>
      </w:r>
      <w:r w:rsidRPr="00EB20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«Гурзуф», Е. Е. Лансере «Натюрморт. </w:t>
      </w:r>
      <w:proofErr w:type="gramStart"/>
      <w:r w:rsidRPr="00EB20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Раковина и яблоки», И. И. Левитан «Полотно железной дороги»</w:t>
      </w:r>
      <w:r w:rsidR="00EB205A" w:rsidRPr="00EB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коллекции НТМИИ</w:t>
      </w:r>
      <w:r w:rsidRPr="00EB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End"/>
    </w:p>
    <w:p w:rsidR="00940A43" w:rsidRPr="005E7D00" w:rsidRDefault="00EB205A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  <w:r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</w:t>
      </w:r>
      <w:r w:rsidR="00132DF2"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DF2" w:rsidRPr="005E7D00">
        <w:rPr>
          <w:rFonts w:ascii="Times New Roman" w:eastAsia="Times New Roman" w:hAnsi="Times New Roman" w:cs="Times New Roman"/>
          <w:sz w:val="28"/>
          <w:szCs w:val="32"/>
          <w:lang w:eastAsia="ru-RU"/>
        </w:rPr>
        <w:t>ребятам предлагается  найти у себя дома бытовые предметы, украшенные народной росписью (поднос, вышивка, деревянная посуда, народные игрушки и др.). «Находку» зарисовать в альбом-тетрадь любыми материалами или сфотографировать.</w:t>
      </w:r>
    </w:p>
    <w:p w:rsidR="008D2230" w:rsidRPr="005E7D00" w:rsidRDefault="000C4749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00">
        <w:rPr>
          <w:rFonts w:ascii="Times New Roman" w:eastAsia="Times New Roman" w:hAnsi="Times New Roman" w:cs="Times New Roman"/>
          <w:sz w:val="28"/>
          <w:szCs w:val="32"/>
          <w:lang w:eastAsia="ru-RU"/>
        </w:rPr>
        <w:t>Третий урок</w:t>
      </w:r>
      <w:r w:rsidR="00201F0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201F03"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01F03">
        <w:rPr>
          <w:rFonts w:ascii="Times New Roman" w:eastAsia="Times New Roman" w:hAnsi="Times New Roman" w:cs="Times New Roman"/>
          <w:sz w:val="28"/>
          <w:szCs w:val="32"/>
          <w:lang w:eastAsia="ru-RU"/>
        </w:rPr>
        <w:t>з</w:t>
      </w:r>
      <w:r w:rsidRPr="005E7D00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авершающий </w:t>
      </w:r>
      <w:r w:rsidR="00052166"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r w:rsidR="00970E23" w:rsidRPr="005E7D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Foresight</w:t>
      </w:r>
      <w:r w:rsidR="00970E23"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>-сессия</w:t>
      </w:r>
      <w:r w:rsidR="00970E23" w:rsidRPr="005E7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70E23"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ЛЕГО-град. Форма, цвет, композиция</w:t>
      </w:r>
      <w:r w:rsidR="00052166"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На данном этапе </w:t>
      </w:r>
      <w:r w:rsidR="008D2230"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</w:t>
      </w:r>
      <w:r w:rsidR="00B74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работают в группах.  Группа выполняет проектное задание: </w:t>
      </w:r>
      <w:r w:rsidR="008D2230"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="008D2230"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</w:t>
      </w:r>
      <w:r w:rsid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D2230"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20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230"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«ЛЕГО-град»</w:t>
      </w:r>
      <w:r w:rsidR="0020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8D2230"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</w:t>
      </w:r>
      <w:r w:rsidR="00201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ованием </w:t>
      </w:r>
      <w:r w:rsidR="008D2230" w:rsidRPr="005E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интегрированные задания</w:t>
      </w:r>
      <w:r w:rsidR="00201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созда</w:t>
      </w:r>
      <w:r w:rsidR="00201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</w:t>
      </w:r>
      <w:r w:rsidR="005E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объемн</w:t>
      </w:r>
      <w:r w:rsidR="00201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5E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модел</w:t>
      </w:r>
      <w:r w:rsidR="00201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5E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элементов конструктора</w:t>
      </w:r>
      <w:r w:rsidR="005E7D00"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D00" w:rsidRPr="005E7D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LEGO</w:t>
      </w:r>
      <w:r w:rsidR="005E7D00" w:rsidRPr="005E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7D00" w:rsidRPr="005E7D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Education</w:t>
      </w:r>
      <w:r w:rsidR="005E7D00" w:rsidRPr="005E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E7D00" w:rsidRPr="005E7D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WeDo</w:t>
      </w:r>
      <w:proofErr w:type="spellEnd"/>
      <w:r w:rsidR="005E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завершении</w:t>
      </w:r>
      <w:r w:rsidR="00B741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занятия </w:t>
      </w:r>
      <w:r w:rsidR="005E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группы</w:t>
      </w:r>
      <w:r w:rsidR="008D2230" w:rsidRPr="005E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защища</w:t>
      </w:r>
      <w:r w:rsidR="00B741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8D2230" w:rsidRPr="005E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сво</w:t>
      </w:r>
      <w:r w:rsidR="00201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D2230" w:rsidRPr="005E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</w:t>
      </w:r>
      <w:r w:rsidR="00201F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8D2230" w:rsidRPr="005E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C5EAD" w:rsidRPr="00903E3A" w:rsidRDefault="008D2230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EAD" w:rsidRPr="00903E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Общие критерии оценки  проекта: </w:t>
      </w:r>
    </w:p>
    <w:p w:rsidR="009C5EAD" w:rsidRPr="005E7D00" w:rsidRDefault="009C5EAD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умение комплексно применить знания, полученные при изучении предыдущих тем</w:t>
      </w:r>
      <w:r w:rsidR="0001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>(использовать художественно-выразительные средства  графики (линия, пятно) в создании художественного образ; передавать форму изображенного объекта элементами конструктора)</w:t>
      </w:r>
      <w:proofErr w:type="gramStart"/>
      <w:r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5E7D00" w:rsidRPr="005E7D00" w:rsidRDefault="009C5EAD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умение соотносить свои действия с планируемыми результатами (эскиз-модель);</w:t>
      </w:r>
    </w:p>
    <w:p w:rsidR="005E7D00" w:rsidRPr="005E7D00" w:rsidRDefault="005E7D00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оригинальность, самостоятельность и качество воплощения идеи;</w:t>
      </w:r>
    </w:p>
    <w:p w:rsidR="009C5EAD" w:rsidRPr="005E7D00" w:rsidRDefault="009C5EAD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умение </w:t>
      </w:r>
      <w:r w:rsidR="0019530A"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 в диалоге и участвовать в коллективном обсуждении проекта.</w:t>
      </w:r>
    </w:p>
    <w:p w:rsidR="005E7D00" w:rsidRPr="00903E3A" w:rsidRDefault="005E7D00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оценивания:</w:t>
      </w:r>
    </w:p>
    <w:p w:rsidR="005E7D00" w:rsidRPr="005E7D00" w:rsidRDefault="005E7D00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оцениваемое качество отсутствует;</w:t>
      </w:r>
    </w:p>
    <w:p w:rsidR="005E7D00" w:rsidRPr="005E7D00" w:rsidRDefault="005E7D00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оцениваемое качество выражено слабо;</w:t>
      </w:r>
    </w:p>
    <w:p w:rsidR="005E7D00" w:rsidRPr="005E7D00" w:rsidRDefault="005E7D00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оцениваемое качество выражено достаточно полно;</w:t>
      </w:r>
    </w:p>
    <w:p w:rsidR="005E7D00" w:rsidRPr="005E7D00" w:rsidRDefault="005E7D00" w:rsidP="00201F03">
      <w:pPr>
        <w:widowControl w:val="0"/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– оцениваемое качество проявляется в высшей степени.</w:t>
      </w:r>
    </w:p>
    <w:p w:rsidR="006A0994" w:rsidRPr="006A0994" w:rsidRDefault="006A0994" w:rsidP="00201F03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занятий</w:t>
      </w:r>
      <w:r w:rsidRPr="005E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3 академических часа.</w:t>
      </w:r>
    </w:p>
    <w:p w:rsidR="00A602D6" w:rsidRPr="00714ACA" w:rsidRDefault="00A602D6" w:rsidP="00201F03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ACA" w:rsidRPr="00903E3A" w:rsidRDefault="00714ACA" w:rsidP="00201F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E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Учебно-тематическое планирование</w:t>
      </w:r>
    </w:p>
    <w:p w:rsidR="00714ACA" w:rsidRPr="00714ACA" w:rsidRDefault="00714ACA" w:rsidP="00201F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710"/>
        <w:gridCol w:w="2135"/>
        <w:gridCol w:w="1558"/>
      </w:tblGrid>
      <w:tr w:rsidR="00AD5EA4" w:rsidRPr="00714ACA" w:rsidTr="00AD5EA4">
        <w:trPr>
          <w:jc w:val="center"/>
        </w:trPr>
        <w:tc>
          <w:tcPr>
            <w:tcW w:w="669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10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35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558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D5EA4" w:rsidRPr="00714ACA" w:rsidRDefault="00AD5EA4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714ACA" w:rsidRPr="00714ACA" w:rsidTr="00AD5EA4">
        <w:trPr>
          <w:jc w:val="center"/>
        </w:trPr>
        <w:tc>
          <w:tcPr>
            <w:tcW w:w="669" w:type="dxa"/>
          </w:tcPr>
          <w:p w:rsidR="00714ACA" w:rsidRPr="00714ACA" w:rsidRDefault="00714ACA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3" w:type="dxa"/>
            <w:gridSpan w:val="3"/>
          </w:tcPr>
          <w:p w:rsidR="00714ACA" w:rsidRPr="00714ACA" w:rsidRDefault="00AD5EA4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14ACA" w:rsidRPr="00714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714ACA" w:rsidRPr="00714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ЛЕГО-град. Форма, цвет, композиция</w:t>
            </w:r>
            <w:r w:rsidR="00714ACA" w:rsidRPr="00714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D5EA4" w:rsidRPr="00714ACA" w:rsidTr="00AD5EA4">
        <w:trPr>
          <w:jc w:val="center"/>
        </w:trPr>
        <w:tc>
          <w:tcPr>
            <w:tcW w:w="669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0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«ЛЕГО-дом.</w:t>
            </w:r>
            <w:r w:rsidRPr="00714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75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Форма - </w:t>
            </w:r>
            <w:r w:rsidRPr="00714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образ»</w:t>
            </w:r>
          </w:p>
        </w:tc>
        <w:tc>
          <w:tcPr>
            <w:tcW w:w="2135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AD5EA4" w:rsidRPr="00714ACA" w:rsidTr="00AD5EA4">
        <w:trPr>
          <w:jc w:val="center"/>
        </w:trPr>
        <w:tc>
          <w:tcPr>
            <w:tcW w:w="669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0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«ЛЕГО-цветок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Движение</w:t>
            </w:r>
            <w:r w:rsidR="00D92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цвет</w:t>
            </w:r>
            <w:r w:rsidRPr="00714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135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AD5EA4" w:rsidRPr="00714ACA" w:rsidTr="00AD5EA4">
        <w:trPr>
          <w:jc w:val="center"/>
        </w:trPr>
        <w:tc>
          <w:tcPr>
            <w:tcW w:w="669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10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A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Foresight</w:t>
            </w:r>
            <w:r w:rsidRPr="0071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-сессия «</w:t>
            </w:r>
            <w:r w:rsidRPr="00714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ЛЕГО-град. Форма, цвет, композиция»</w:t>
            </w:r>
          </w:p>
        </w:tc>
        <w:tc>
          <w:tcPr>
            <w:tcW w:w="2135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5EA4" w:rsidRPr="00714ACA" w:rsidTr="00AD5EA4">
        <w:trPr>
          <w:jc w:val="center"/>
        </w:trPr>
        <w:tc>
          <w:tcPr>
            <w:tcW w:w="669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2135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</w:tcPr>
          <w:p w:rsidR="00AD5EA4" w:rsidRPr="00714ACA" w:rsidRDefault="00AD5EA4" w:rsidP="00201F0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</w:tbl>
    <w:p w:rsidR="00714CB9" w:rsidRDefault="00714CB9" w:rsidP="00201F03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ACA" w:rsidRPr="00714ACA" w:rsidRDefault="00AD5EA4" w:rsidP="00201F03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714ACA" w:rsidRPr="00714ACA" w:rsidRDefault="00714ACA" w:rsidP="00201F0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714A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Тема 1</w:t>
      </w:r>
      <w:r w:rsidRPr="00714A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14A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D5EA4" w:rsidRPr="00AD5E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«ЛЕГО-дом. </w:t>
      </w:r>
      <w:r w:rsidR="00C75C3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Ф</w:t>
      </w:r>
      <w:r w:rsidR="00AD5EA4" w:rsidRPr="00AD5E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орма</w:t>
      </w:r>
      <w:r w:rsidR="00C75C3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 w:rsidR="00AD5EA4" w:rsidRPr="00AD5E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образ»</w:t>
      </w:r>
    </w:p>
    <w:p w:rsidR="00714ACA" w:rsidRPr="00714ACA" w:rsidRDefault="00714ACA" w:rsidP="00201F0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14AC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714A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14ACA" w:rsidRPr="00714ACA" w:rsidRDefault="00714ACA" w:rsidP="00201F0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C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понятиями «</w:t>
      </w:r>
      <w:r w:rsidR="00C75C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форма»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14ACA" w:rsidRPr="00714ACA" w:rsidRDefault="00714ACA" w:rsidP="00201F0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развивать умения и навыки использования </w:t>
      </w:r>
      <w:r w:rsidR="00CE65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657B" w:rsidRPr="00CE657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нтегрированн</w:t>
      </w:r>
      <w:r w:rsidR="00CE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  задания 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657B" w:rsidRPr="00CE657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кляксы сделать образ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создания художественной формы «Дом»;</w:t>
      </w:r>
    </w:p>
    <w:p w:rsidR="00714ACA" w:rsidRPr="00714ACA" w:rsidRDefault="00714ACA" w:rsidP="00201F0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воплотить задуманный образ «Дом» из конструктора LEGO </w:t>
      </w:r>
      <w:proofErr w:type="spellStart"/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WeDo</w:t>
      </w:r>
      <w:proofErr w:type="spellEnd"/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14ACA" w:rsidRPr="00714ACA" w:rsidRDefault="00714ACA" w:rsidP="00201F0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воспитывать чувство гармонии при работе с художественным образом.</w:t>
      </w:r>
    </w:p>
    <w:p w:rsidR="00714ACA" w:rsidRPr="00714ACA" w:rsidRDefault="00714ACA" w:rsidP="00201F03">
      <w:pPr>
        <w:tabs>
          <w:tab w:val="left" w:pos="0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часть. Практика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="00CE657B" w:rsidRPr="00CE65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интегрированного   задания «Из кляксы сделать образ»</w:t>
      </w:r>
      <w:r w:rsidR="00CE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 необходимо создать эскиз формы «Дом» (придумать ему название:</w:t>
      </w:r>
      <w:proofErr w:type="gramEnd"/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Дом-слон, Дом-кот, Дом-замок, Дом-башня и т. д.). </w:t>
      </w:r>
    </w:p>
    <w:p w:rsidR="00714ACA" w:rsidRPr="00714ACA" w:rsidRDefault="00714ACA" w:rsidP="00201F03">
      <w:pPr>
        <w:tabs>
          <w:tab w:val="left" w:pos="0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Материалы: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тушь, фломастеры, альбом для рисования.</w:t>
      </w:r>
    </w:p>
    <w:p w:rsidR="00714ACA" w:rsidRPr="00714ACA" w:rsidRDefault="00714ACA" w:rsidP="00201F03">
      <w:pPr>
        <w:tabs>
          <w:tab w:val="left" w:pos="0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часть. Практика.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эскиза «Дом» с использованием элементов конструктора LEGO </w:t>
      </w:r>
      <w:proofErr w:type="spellStart"/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WeDo</w:t>
      </w:r>
      <w:proofErr w:type="spellEnd"/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объемную модель. </w:t>
      </w:r>
    </w:p>
    <w:p w:rsidR="00714ACA" w:rsidRDefault="00714ACA" w:rsidP="00201F03">
      <w:pPr>
        <w:tabs>
          <w:tab w:val="left" w:pos="0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Материалы: 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конструктор LEGO </w:t>
      </w:r>
      <w:proofErr w:type="spellStart"/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WeDo</w:t>
      </w:r>
      <w:proofErr w:type="spellEnd"/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7EA" w:rsidRPr="00095329" w:rsidRDefault="00CD6608" w:rsidP="00201F03">
      <w:pPr>
        <w:tabs>
          <w:tab w:val="left" w:pos="0"/>
        </w:tabs>
        <w:spacing w:after="0"/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18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Рефлексия:</w:t>
      </w:r>
      <w:r w:rsidR="000953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D47EA" w:rsidRPr="000953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="0042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7EA" w:rsidRPr="0009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 задания «Тень». Играя в театр теней придумать как можно больше теневых </w:t>
      </w:r>
      <w:r w:rsidR="00806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силуэтов</w:t>
      </w:r>
      <w:r w:rsidR="00CD47EA" w:rsidRPr="0009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животных.</w:t>
      </w:r>
    </w:p>
    <w:p w:rsidR="00521829" w:rsidRPr="00714ACA" w:rsidRDefault="00521829" w:rsidP="00201F03">
      <w:pPr>
        <w:tabs>
          <w:tab w:val="left" w:pos="0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ACA" w:rsidRPr="00714ACA" w:rsidRDefault="00AD5EA4" w:rsidP="00201F03">
      <w:pPr>
        <w:tabs>
          <w:tab w:val="left" w:pos="0"/>
        </w:tabs>
        <w:spacing w:after="0"/>
        <w:ind w:firstLine="42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14ACA" w:rsidRPr="00714A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Тема 2</w:t>
      </w:r>
      <w:r w:rsidR="00714ACA" w:rsidRPr="00714A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14ACA" w:rsidRPr="00714A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Pr="00AD5EA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ЛЕГО-цветок. Движение</w:t>
      </w:r>
      <w:r w:rsidR="00C75C3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-цвет</w:t>
      </w:r>
      <w:r w:rsidR="00714ACA" w:rsidRPr="00714A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».</w:t>
      </w:r>
      <w:r w:rsidR="00714ACA" w:rsidRPr="00714AC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14ACA" w:rsidRPr="00714ACA" w:rsidRDefault="00714ACA" w:rsidP="00201F0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14AC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Задачи: </w:t>
      </w:r>
    </w:p>
    <w:p w:rsidR="00714ACA" w:rsidRPr="00714ACA" w:rsidRDefault="00714ACA" w:rsidP="00201F0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14AC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>ознакомить с понятиями «</w:t>
      </w:r>
      <w:r w:rsidR="00D9265E">
        <w:rPr>
          <w:rFonts w:ascii="Times New Roman" w:eastAsia="Times New Roman" w:hAnsi="Times New Roman" w:cs="Times New Roman"/>
          <w:sz w:val="28"/>
          <w:szCs w:val="32"/>
          <w:lang w:eastAsia="ru-RU"/>
        </w:rPr>
        <w:t>цвет</w:t>
      </w: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>», «</w:t>
      </w:r>
      <w:r w:rsidR="00D9265E">
        <w:rPr>
          <w:rFonts w:ascii="Times New Roman" w:eastAsia="Times New Roman" w:hAnsi="Times New Roman" w:cs="Times New Roman"/>
          <w:sz w:val="28"/>
          <w:szCs w:val="32"/>
          <w:lang w:eastAsia="ru-RU"/>
        </w:rPr>
        <w:t>основные и дополнительные цвета</w:t>
      </w: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», </w:t>
      </w:r>
      <w:r w:rsidR="0016392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D9265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D9265E" w:rsidRPr="00D9265E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>«</w:t>
      </w:r>
      <w:proofErr w:type="spellStart"/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>Тагильский</w:t>
      </w:r>
      <w:proofErr w:type="spellEnd"/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букет»; </w:t>
      </w:r>
    </w:p>
    <w:p w:rsidR="00714ACA" w:rsidRPr="00714ACA" w:rsidRDefault="00714ACA" w:rsidP="00201F0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– </w:t>
      </w:r>
      <w:r w:rsidR="00CE657B" w:rsidRPr="00CE657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развивать умения и навыки использования интегрированного   задания «Дорисуй </w:t>
      </w:r>
      <w:proofErr w:type="gramStart"/>
      <w:r w:rsidR="00CE657B" w:rsidRPr="00CE657B">
        <w:rPr>
          <w:rFonts w:ascii="Times New Roman" w:eastAsia="Times New Roman" w:hAnsi="Times New Roman" w:cs="Times New Roman"/>
          <w:sz w:val="28"/>
          <w:szCs w:val="32"/>
          <w:lang w:eastAsia="ru-RU"/>
        </w:rPr>
        <w:t>начатое</w:t>
      </w:r>
      <w:proofErr w:type="gramEnd"/>
      <w:r w:rsidR="00CE657B" w:rsidRPr="00CE657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другим»</w:t>
      </w:r>
      <w:r w:rsidR="00CE657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 создании декоративного цветка</w:t>
      </w: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; </w:t>
      </w:r>
    </w:p>
    <w:p w:rsidR="00714ACA" w:rsidRPr="00714ACA" w:rsidRDefault="00714ACA" w:rsidP="00201F0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– создать из конструктора LEGO </w:t>
      </w:r>
      <w:proofErr w:type="spellStart"/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>Education</w:t>
      </w:r>
      <w:proofErr w:type="spellEnd"/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>WeDo</w:t>
      </w:r>
      <w:proofErr w:type="spellEnd"/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композицию «</w:t>
      </w:r>
      <w:r w:rsidR="00AD5EA4" w:rsidRPr="00AD5EA4">
        <w:rPr>
          <w:rFonts w:ascii="Times New Roman" w:eastAsia="Times New Roman" w:hAnsi="Times New Roman" w:cs="Times New Roman"/>
          <w:sz w:val="28"/>
          <w:szCs w:val="32"/>
          <w:lang w:eastAsia="ru-RU"/>
        </w:rPr>
        <w:t>ЛЕГО-цветок. Движение</w:t>
      </w:r>
      <w:r w:rsidR="00D9265E">
        <w:rPr>
          <w:rFonts w:ascii="Times New Roman" w:eastAsia="Times New Roman" w:hAnsi="Times New Roman" w:cs="Times New Roman"/>
          <w:sz w:val="28"/>
          <w:szCs w:val="32"/>
          <w:lang w:eastAsia="ru-RU"/>
        </w:rPr>
        <w:t>-цвет</w:t>
      </w: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>»</w:t>
      </w:r>
      <w:r w:rsidR="00EB555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 элементами </w:t>
      </w:r>
      <w:r w:rsidR="00987789">
        <w:rPr>
          <w:rFonts w:ascii="Times New Roman" w:eastAsia="Times New Roman" w:hAnsi="Times New Roman" w:cs="Times New Roman"/>
          <w:sz w:val="28"/>
          <w:szCs w:val="32"/>
          <w:lang w:eastAsia="ru-RU"/>
        </w:rPr>
        <w:t>программирования</w:t>
      </w: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; </w:t>
      </w:r>
    </w:p>
    <w:p w:rsidR="00714ACA" w:rsidRPr="00714ACA" w:rsidRDefault="00714ACA" w:rsidP="00201F0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>– воспитывать эмоциональную отзывчивость детей на произведения декоратив</w:t>
      </w:r>
      <w:r w:rsidRPr="00714A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но-прикладного искусства своего региона.</w:t>
      </w:r>
    </w:p>
    <w:p w:rsidR="00714ACA" w:rsidRPr="00714ACA" w:rsidRDefault="00714ACA" w:rsidP="00201F03">
      <w:pPr>
        <w:tabs>
          <w:tab w:val="left" w:pos="0"/>
        </w:tabs>
        <w:spacing w:after="0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14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часть. Практика.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A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Выполнить эскиз в заданном формате декоративного цветка </w:t>
      </w:r>
      <w:r w:rsidR="00CE657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с использованием </w:t>
      </w:r>
      <w:r w:rsidR="00CE657B" w:rsidRPr="00CE657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интегрированного   задания </w:t>
      </w:r>
      <w:r w:rsidR="00CE657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CE657B" w:rsidRPr="00CE657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«Дорисуй </w:t>
      </w:r>
      <w:proofErr w:type="gramStart"/>
      <w:r w:rsidR="00CE657B" w:rsidRPr="00CE657B">
        <w:rPr>
          <w:rFonts w:ascii="Times New Roman" w:eastAsia="Times New Roman" w:hAnsi="Times New Roman" w:cs="Times New Roman"/>
          <w:sz w:val="28"/>
          <w:szCs w:val="32"/>
          <w:lang w:eastAsia="ru-RU"/>
        </w:rPr>
        <w:t>начатое</w:t>
      </w:r>
      <w:proofErr w:type="gramEnd"/>
      <w:r w:rsidR="00CE657B" w:rsidRPr="00CE657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другим».</w:t>
      </w:r>
      <w:r w:rsidR="0016392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 основе образа - «</w:t>
      </w:r>
      <w:proofErr w:type="spellStart"/>
      <w:r w:rsidR="00163923">
        <w:rPr>
          <w:rFonts w:ascii="Times New Roman" w:eastAsia="Times New Roman" w:hAnsi="Times New Roman" w:cs="Times New Roman"/>
          <w:sz w:val="28"/>
          <w:szCs w:val="32"/>
          <w:lang w:eastAsia="ru-RU"/>
        </w:rPr>
        <w:t>Тагильский</w:t>
      </w:r>
      <w:proofErr w:type="spellEnd"/>
      <w:r w:rsidR="0016392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букет».</w:t>
      </w:r>
    </w:p>
    <w:p w:rsidR="00714ACA" w:rsidRPr="00714ACA" w:rsidRDefault="00714ACA" w:rsidP="00201F03">
      <w:pPr>
        <w:tabs>
          <w:tab w:val="left" w:pos="0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Материалы: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фломастеры, заготовленные из альбомного листа на основе предыдущего задания силуэты эскизов «Дом».</w:t>
      </w:r>
    </w:p>
    <w:p w:rsidR="00714ACA" w:rsidRPr="00714ACA" w:rsidRDefault="00714ACA" w:rsidP="00201F03">
      <w:pPr>
        <w:tabs>
          <w:tab w:val="left" w:pos="0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14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часть. Практика.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714A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 основе эскиза </w:t>
      </w:r>
      <w:r w:rsidR="00CE657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декоративного цветка</w:t>
      </w:r>
      <w:r w:rsidR="00CE65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14A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использованием </w:t>
      </w: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элементов конструктора </w:t>
      </w:r>
      <w:r w:rsidRPr="00714ACA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LEGO</w:t>
      </w: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714ACA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Education</w:t>
      </w: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714ACA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WeDo</w:t>
      </w:r>
      <w:proofErr w:type="spellEnd"/>
      <w:r w:rsidRPr="00714A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создать объемную модель</w:t>
      </w:r>
      <w:r w:rsidR="00EB55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элементами </w:t>
      </w:r>
      <w:r w:rsidR="00D9265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программирования</w:t>
      </w: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714ACA" w:rsidRPr="00714ACA" w:rsidRDefault="00714ACA" w:rsidP="00201F03">
      <w:pPr>
        <w:tabs>
          <w:tab w:val="left" w:pos="0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14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Материалы: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конструктор </w:t>
      </w:r>
      <w:r w:rsidRPr="00714ACA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LEGO</w:t>
      </w: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714ACA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Education</w:t>
      </w: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714ACA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WeDo</w:t>
      </w:r>
      <w:proofErr w:type="spellEnd"/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521829" w:rsidRDefault="00CD6608" w:rsidP="00201F0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  <w:r w:rsidRPr="005218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Рефлексия:</w:t>
      </w:r>
    </w:p>
    <w:p w:rsidR="00521829" w:rsidRPr="00521829" w:rsidRDefault="00521829" w:rsidP="00201F03">
      <w:pPr>
        <w:pStyle w:val="a3"/>
        <w:numPr>
          <w:ilvl w:val="0"/>
          <w:numId w:val="7"/>
        </w:numPr>
        <w:tabs>
          <w:tab w:val="left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выполнение самостоятельно творческого задания. </w:t>
      </w:r>
      <w:r w:rsidR="00431E3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31E3E" w:rsidRPr="00431E3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 с карточкой задания «Цвет»</w:t>
      </w:r>
      <w:r w:rsidR="00431E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31E3E" w:rsidRPr="0043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21829">
        <w:rPr>
          <w:rFonts w:ascii="Times New Roman" w:eastAsia="Times New Roman" w:hAnsi="Times New Roman" w:cs="Times New Roman"/>
          <w:sz w:val="28"/>
          <w:szCs w:val="28"/>
          <w:lang w:eastAsia="ru-RU"/>
        </w:rPr>
        <w:t>«Укажите, какую цветовую палитру использовал художник в данном произведении» (карточки с репродукциями произведений русских художников:</w:t>
      </w:r>
      <w:proofErr w:type="gramEnd"/>
      <w:r w:rsidRPr="00521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А. Коровин «Гурзуф», Е. Е. Лансере «Натюрморт. </w:t>
      </w:r>
      <w:proofErr w:type="gramStart"/>
      <w:r w:rsidRPr="005218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Раковина и яблоки», И. И. Левитан «Полотно железной дороги»)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proofErr w:type="gramEnd"/>
    </w:p>
    <w:p w:rsidR="00CD6608" w:rsidRPr="00521829" w:rsidRDefault="00CD6608" w:rsidP="00201F03">
      <w:pPr>
        <w:pStyle w:val="a3"/>
        <w:numPr>
          <w:ilvl w:val="0"/>
          <w:numId w:val="7"/>
        </w:numPr>
        <w:tabs>
          <w:tab w:val="left" w:pos="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829">
        <w:rPr>
          <w:rFonts w:ascii="Times New Roman" w:eastAsia="Times New Roman" w:hAnsi="Times New Roman" w:cs="Times New Roman"/>
          <w:sz w:val="28"/>
          <w:szCs w:val="32"/>
          <w:lang w:eastAsia="ru-RU"/>
        </w:rPr>
        <w:t>участникам предлагается найти у себя дома бытовые предметы, украшенные народной росписью (поднос, вышивка, деревянная посуда, народные игрушки и др.). «Находку» зарисовать в альбом-тетрадь любыми материалами или сфотографировать.</w:t>
      </w:r>
    </w:p>
    <w:p w:rsidR="00714ACA" w:rsidRDefault="00714ACA" w:rsidP="00201F0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Тема 3</w:t>
      </w:r>
      <w:r w:rsidRPr="00714A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14A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14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4AC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Foresight</w:t>
      </w:r>
      <w:r w:rsidRPr="00714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Start"/>
      <w:r w:rsidR="00305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сессия </w:t>
      </w:r>
      <w:r w:rsidRPr="00714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End"/>
      <w:r w:rsidRPr="00714A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ЛЕГО-град. Форма, цвет, композиция</w:t>
      </w:r>
      <w:r w:rsidRPr="00714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занятие</w:t>
      </w:r>
      <w:r w:rsidRPr="00714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завершению изучения </w:t>
      </w:r>
      <w:r w:rsidR="00AD5E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714A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14A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ЛЕГО-град.</w:t>
      </w:r>
      <w:r w:rsidRPr="00714AC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14A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Форма, цвет, композиция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9B7DA7" w:rsidRPr="009B7DA7" w:rsidRDefault="009B7DA7" w:rsidP="00201F0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7D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Задачи: </w:t>
      </w:r>
    </w:p>
    <w:p w:rsidR="009B7DA7" w:rsidRPr="009B7DA7" w:rsidRDefault="009B7DA7" w:rsidP="00201F0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D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9B7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 применить знания, полученные при изучении </w:t>
      </w:r>
      <w:r w:rsidR="00714C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предыдущих тем</w:t>
      </w:r>
      <w:r w:rsidRPr="009B7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(использовать художественно-выразительные средства  графики (линия, пятно) в создании художественного образ; передавать форму изображенного объекта элементами конструктора)</w:t>
      </w:r>
      <w:proofErr w:type="gramStart"/>
      <w:r w:rsidRPr="009B7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9B7DA7" w:rsidRPr="009B7DA7" w:rsidRDefault="009B7DA7" w:rsidP="00201F0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D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9B7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соотносить свои действия с планируемыми результатами (эскиз-модель);</w:t>
      </w:r>
    </w:p>
    <w:p w:rsidR="009B7DA7" w:rsidRPr="009B7DA7" w:rsidRDefault="009B7DA7" w:rsidP="00201F0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</w:t>
      </w:r>
      <w:r w:rsidRPr="009B7D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9B7DA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самостоятельн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9B7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</w:t>
      </w:r>
      <w:r w:rsidRPr="009B7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идеи;</w:t>
      </w:r>
    </w:p>
    <w:p w:rsidR="009B7DA7" w:rsidRPr="009B7DA7" w:rsidRDefault="009B7DA7" w:rsidP="00201F03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D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9B7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выступать в диалоге и участвовать в коллективном обсуждении проекта.</w:t>
      </w:r>
    </w:p>
    <w:p w:rsidR="00714ACA" w:rsidRPr="00714ACA" w:rsidRDefault="00714ACA" w:rsidP="00201F03">
      <w:pPr>
        <w:tabs>
          <w:tab w:val="left" w:pos="0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Практика. 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Pr="00714A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коллективной композиции «ЛЕГО-град» из </w:t>
      </w: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элементов конструктора </w:t>
      </w:r>
      <w:r w:rsidRPr="00714ACA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LEGO</w:t>
      </w: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714ACA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Education</w:t>
      </w:r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714ACA"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WeDo</w:t>
      </w:r>
      <w:proofErr w:type="spellEnd"/>
      <w:r w:rsidRPr="00714ACA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r w:rsidRPr="0071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Защита творческого проекта.</w:t>
      </w:r>
    </w:p>
    <w:p w:rsidR="005E7D00" w:rsidRPr="00903E3A" w:rsidRDefault="00903E3A" w:rsidP="00201F0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903E3A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программы:</w:t>
      </w:r>
    </w:p>
    <w:p w:rsidR="00333ED6" w:rsidRPr="006E2C15" w:rsidRDefault="00333ED6" w:rsidP="00201F03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C15">
        <w:rPr>
          <w:rFonts w:ascii="Times New Roman" w:hAnsi="Times New Roman" w:cs="Times New Roman"/>
          <w:sz w:val="28"/>
          <w:szCs w:val="28"/>
        </w:rPr>
        <w:t>Савенкова, Л. Г. Дидактика художественного образования как составляющая часть педагогики искусства: новое знание : учеб</w:t>
      </w:r>
      <w:proofErr w:type="gramStart"/>
      <w:r w:rsidRPr="006E2C1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E2C15">
        <w:rPr>
          <w:rFonts w:ascii="Times New Roman" w:hAnsi="Times New Roman" w:cs="Times New Roman"/>
          <w:sz w:val="28"/>
          <w:szCs w:val="28"/>
        </w:rPr>
        <w:t xml:space="preserve">метод. Пособие для системы </w:t>
      </w:r>
      <w:proofErr w:type="gramStart"/>
      <w:r w:rsidRPr="006E2C15">
        <w:rPr>
          <w:rFonts w:ascii="Times New Roman" w:hAnsi="Times New Roman" w:cs="Times New Roman"/>
          <w:sz w:val="28"/>
          <w:szCs w:val="28"/>
        </w:rPr>
        <w:t>общ</w:t>
      </w:r>
      <w:proofErr w:type="gramEnd"/>
      <w:r w:rsidRPr="006E2C15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6E2C15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6E2C15">
        <w:rPr>
          <w:rFonts w:ascii="Times New Roman" w:hAnsi="Times New Roman" w:cs="Times New Roman"/>
          <w:sz w:val="28"/>
          <w:szCs w:val="28"/>
        </w:rPr>
        <w:t>. Проф. Образования / Л. Г. Савенкова. – М.</w:t>
      </w:r>
      <w:proofErr w:type="gramStart"/>
      <w:r w:rsidRPr="006E2C1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2C15">
        <w:rPr>
          <w:rFonts w:ascii="Times New Roman" w:hAnsi="Times New Roman" w:cs="Times New Roman"/>
          <w:sz w:val="28"/>
          <w:szCs w:val="28"/>
        </w:rPr>
        <w:t xml:space="preserve"> ИХО РАО, 2011. – 208 с. – С. 170–185.</w:t>
      </w:r>
    </w:p>
    <w:sectPr w:rsidR="00333ED6" w:rsidRPr="006E2C15" w:rsidSect="007E0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2A5B"/>
    <w:multiLevelType w:val="hybridMultilevel"/>
    <w:tmpl w:val="57A85674"/>
    <w:lvl w:ilvl="0" w:tplc="B2A4DF12">
      <w:numFmt w:val="bullet"/>
      <w:lvlText w:val=""/>
      <w:lvlJc w:val="left"/>
      <w:pPr>
        <w:ind w:left="7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1754209A"/>
    <w:multiLevelType w:val="hybridMultilevel"/>
    <w:tmpl w:val="E2AA41C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37667EDF"/>
    <w:multiLevelType w:val="hybridMultilevel"/>
    <w:tmpl w:val="B15C958E"/>
    <w:lvl w:ilvl="0" w:tplc="788C1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931B14"/>
    <w:multiLevelType w:val="hybridMultilevel"/>
    <w:tmpl w:val="22C09498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68B52E4F"/>
    <w:multiLevelType w:val="hybridMultilevel"/>
    <w:tmpl w:val="999CA198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75F511A0"/>
    <w:multiLevelType w:val="hybridMultilevel"/>
    <w:tmpl w:val="D5384280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>
    <w:nsid w:val="7A236391"/>
    <w:multiLevelType w:val="hybridMultilevel"/>
    <w:tmpl w:val="E008547A"/>
    <w:lvl w:ilvl="0" w:tplc="B2A4DF12">
      <w:numFmt w:val="bullet"/>
      <w:lvlText w:val=""/>
      <w:lvlJc w:val="left"/>
      <w:pPr>
        <w:ind w:left="1145" w:hanging="360"/>
      </w:pPr>
      <w:rPr>
        <w:rFonts w:ascii="Symbol" w:eastAsia="Times New Roman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7CD54A11"/>
    <w:multiLevelType w:val="hybridMultilevel"/>
    <w:tmpl w:val="605E8CD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4ACA"/>
    <w:rsid w:val="00015C0F"/>
    <w:rsid w:val="00052166"/>
    <w:rsid w:val="00053754"/>
    <w:rsid w:val="00071B3F"/>
    <w:rsid w:val="00083F99"/>
    <w:rsid w:val="00095329"/>
    <w:rsid w:val="000A4BCB"/>
    <w:rsid w:val="000C4749"/>
    <w:rsid w:val="000D7C02"/>
    <w:rsid w:val="000F2A78"/>
    <w:rsid w:val="001261A7"/>
    <w:rsid w:val="00132DF2"/>
    <w:rsid w:val="00163923"/>
    <w:rsid w:val="00174235"/>
    <w:rsid w:val="0019530A"/>
    <w:rsid w:val="001B0214"/>
    <w:rsid w:val="00200FBD"/>
    <w:rsid w:val="00201F03"/>
    <w:rsid w:val="002045EB"/>
    <w:rsid w:val="00235443"/>
    <w:rsid w:val="00253AE2"/>
    <w:rsid w:val="002A507A"/>
    <w:rsid w:val="002E279C"/>
    <w:rsid w:val="002F2964"/>
    <w:rsid w:val="00301F75"/>
    <w:rsid w:val="00305EEC"/>
    <w:rsid w:val="00333ED6"/>
    <w:rsid w:val="003E1A85"/>
    <w:rsid w:val="0040383E"/>
    <w:rsid w:val="004207AC"/>
    <w:rsid w:val="00426875"/>
    <w:rsid w:val="00431E3E"/>
    <w:rsid w:val="00521829"/>
    <w:rsid w:val="005A3A18"/>
    <w:rsid w:val="005E7D00"/>
    <w:rsid w:val="00621E49"/>
    <w:rsid w:val="006A0994"/>
    <w:rsid w:val="006E2C15"/>
    <w:rsid w:val="0070565E"/>
    <w:rsid w:val="00714ACA"/>
    <w:rsid w:val="00714CB9"/>
    <w:rsid w:val="007C0FD8"/>
    <w:rsid w:val="007D0CD6"/>
    <w:rsid w:val="007E08B7"/>
    <w:rsid w:val="007F666F"/>
    <w:rsid w:val="0080626E"/>
    <w:rsid w:val="008227E2"/>
    <w:rsid w:val="00870576"/>
    <w:rsid w:val="00870B28"/>
    <w:rsid w:val="00872599"/>
    <w:rsid w:val="008D2230"/>
    <w:rsid w:val="008F3785"/>
    <w:rsid w:val="00903E3A"/>
    <w:rsid w:val="00940A43"/>
    <w:rsid w:val="00956BA9"/>
    <w:rsid w:val="00970E23"/>
    <w:rsid w:val="00987789"/>
    <w:rsid w:val="00994E23"/>
    <w:rsid w:val="009B57F6"/>
    <w:rsid w:val="009B7DA7"/>
    <w:rsid w:val="009C5EAD"/>
    <w:rsid w:val="00A10B03"/>
    <w:rsid w:val="00A602D6"/>
    <w:rsid w:val="00A85F7E"/>
    <w:rsid w:val="00A90765"/>
    <w:rsid w:val="00AB5E19"/>
    <w:rsid w:val="00AD5EA4"/>
    <w:rsid w:val="00AD7C60"/>
    <w:rsid w:val="00AE2314"/>
    <w:rsid w:val="00B105DA"/>
    <w:rsid w:val="00B3613F"/>
    <w:rsid w:val="00B4071E"/>
    <w:rsid w:val="00B4409E"/>
    <w:rsid w:val="00B74199"/>
    <w:rsid w:val="00C07382"/>
    <w:rsid w:val="00C1749E"/>
    <w:rsid w:val="00C405B7"/>
    <w:rsid w:val="00C64602"/>
    <w:rsid w:val="00C75C3B"/>
    <w:rsid w:val="00C87F6B"/>
    <w:rsid w:val="00CB100D"/>
    <w:rsid w:val="00CB4876"/>
    <w:rsid w:val="00CB5A50"/>
    <w:rsid w:val="00CD47EA"/>
    <w:rsid w:val="00CD6608"/>
    <w:rsid w:val="00CE657B"/>
    <w:rsid w:val="00D459DF"/>
    <w:rsid w:val="00D71EC5"/>
    <w:rsid w:val="00D9265E"/>
    <w:rsid w:val="00E435C6"/>
    <w:rsid w:val="00EB205A"/>
    <w:rsid w:val="00EB555A"/>
    <w:rsid w:val="00F05BC2"/>
    <w:rsid w:val="00F07186"/>
    <w:rsid w:val="00F70733"/>
    <w:rsid w:val="00F967A1"/>
    <w:rsid w:val="00FC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7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ED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F66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7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ED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F66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znetsovan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95A6D-38BD-48F7-A7DB-04BAC05D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2018-05-14T04:47:00Z</dcterms:created>
  <dcterms:modified xsi:type="dcterms:W3CDTF">2018-05-14T04:47:00Z</dcterms:modified>
</cp:coreProperties>
</file>